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E512" w14:textId="125BF50D" w:rsidR="0050408A" w:rsidRPr="00F00AB7" w:rsidRDefault="0050408A" w:rsidP="0050408A">
      <w:pPr>
        <w:widowControl/>
        <w:suppressAutoHyphens/>
        <w:jc w:val="right"/>
        <w:rPr>
          <w:rFonts w:ascii="Liberation Sans" w:eastAsia="Noto Serif CJK SC" w:hAnsi="Liberation Sans" w:cs="Lohit Devanagari"/>
          <w:color w:val="auto"/>
          <w:kern w:val="2"/>
          <w:lang w:eastAsia="zh-CN" w:bidi="hi-IN"/>
        </w:rPr>
      </w:pPr>
      <w:r w:rsidRPr="00F00AB7">
        <w:rPr>
          <w:rFonts w:ascii="Calibri" w:eastAsia="Noto Serif CJK SC" w:hAnsi="Calibri" w:cs="Calibri"/>
          <w:i/>
          <w:color w:val="auto"/>
          <w:kern w:val="2"/>
          <w:sz w:val="18"/>
          <w:szCs w:val="18"/>
          <w:lang w:eastAsia="zh-CN" w:bidi="hi-IN"/>
        </w:rPr>
        <w:t>Załąc</w:t>
      </w:r>
      <w:r w:rsidR="00C05113" w:rsidRPr="00F00AB7">
        <w:rPr>
          <w:rFonts w:ascii="Calibri" w:eastAsia="Noto Serif CJK SC" w:hAnsi="Calibri" w:cs="Calibri"/>
          <w:i/>
          <w:color w:val="auto"/>
          <w:kern w:val="2"/>
          <w:sz w:val="18"/>
          <w:szCs w:val="18"/>
          <w:lang w:eastAsia="zh-CN" w:bidi="hi-IN"/>
        </w:rPr>
        <w:t xml:space="preserve">znik 1 do zarządzenia nr </w:t>
      </w:r>
      <w:r w:rsidR="00F00AB7" w:rsidRPr="00F00AB7">
        <w:rPr>
          <w:rFonts w:ascii="Calibri" w:eastAsia="Noto Serif CJK SC" w:hAnsi="Calibri" w:cs="Calibri"/>
          <w:i/>
          <w:color w:val="auto"/>
          <w:kern w:val="2"/>
          <w:sz w:val="18"/>
          <w:szCs w:val="18"/>
          <w:lang w:eastAsia="zh-CN" w:bidi="hi-IN"/>
        </w:rPr>
        <w:t>21</w:t>
      </w:r>
      <w:r w:rsidR="00C05113" w:rsidRPr="00F00AB7">
        <w:rPr>
          <w:rFonts w:ascii="Calibri" w:eastAsia="Noto Serif CJK SC" w:hAnsi="Calibri" w:cs="Calibri"/>
          <w:i/>
          <w:color w:val="auto"/>
          <w:kern w:val="2"/>
          <w:sz w:val="18"/>
          <w:szCs w:val="18"/>
          <w:lang w:eastAsia="zh-CN" w:bidi="hi-IN"/>
        </w:rPr>
        <w:t>/2022</w:t>
      </w:r>
    </w:p>
    <w:p w14:paraId="5EEDC758" w14:textId="77777777" w:rsidR="0050408A" w:rsidRPr="00F00AB7" w:rsidRDefault="0050408A" w:rsidP="0050408A">
      <w:pPr>
        <w:widowControl/>
        <w:suppressAutoHyphens/>
        <w:jc w:val="right"/>
        <w:rPr>
          <w:rFonts w:ascii="Liberation Sans" w:eastAsia="Noto Serif CJK SC" w:hAnsi="Liberation Sans" w:cs="Lohit Devanagari"/>
          <w:color w:val="auto"/>
          <w:kern w:val="2"/>
          <w:lang w:eastAsia="zh-CN" w:bidi="hi-IN"/>
        </w:rPr>
      </w:pPr>
      <w:r w:rsidRPr="00F00AB7">
        <w:rPr>
          <w:rFonts w:ascii="Calibri" w:eastAsia="Noto Serif CJK SC" w:hAnsi="Calibri" w:cs="Calibri"/>
          <w:i/>
          <w:color w:val="auto"/>
          <w:kern w:val="2"/>
          <w:sz w:val="18"/>
          <w:szCs w:val="18"/>
          <w:lang w:eastAsia="zh-CN" w:bidi="hi-IN"/>
        </w:rPr>
        <w:t>Nadleśniczego Nadleśnictwa Puławy</w:t>
      </w:r>
    </w:p>
    <w:p w14:paraId="630552B5" w14:textId="45944340" w:rsidR="0050408A" w:rsidRPr="00F00AB7" w:rsidRDefault="00C05113" w:rsidP="0050408A">
      <w:pPr>
        <w:widowControl/>
        <w:suppressAutoHyphens/>
        <w:jc w:val="right"/>
        <w:rPr>
          <w:rFonts w:ascii="Liberation Sans" w:eastAsia="Noto Serif CJK SC" w:hAnsi="Liberation Sans" w:cs="Lohit Devanagari"/>
          <w:color w:val="auto"/>
          <w:kern w:val="2"/>
          <w:lang w:eastAsia="zh-CN" w:bidi="hi-IN"/>
        </w:rPr>
      </w:pPr>
      <w:r w:rsidRPr="00F00AB7">
        <w:rPr>
          <w:rFonts w:ascii="Calibri" w:eastAsia="Noto Serif CJK SC" w:hAnsi="Calibri" w:cs="Calibri"/>
          <w:i/>
          <w:color w:val="auto"/>
          <w:kern w:val="2"/>
          <w:sz w:val="18"/>
          <w:szCs w:val="18"/>
          <w:lang w:eastAsia="zh-CN" w:bidi="hi-IN"/>
        </w:rPr>
        <w:t xml:space="preserve">z </w:t>
      </w:r>
      <w:r w:rsidR="00F00AB7" w:rsidRPr="00F00AB7">
        <w:rPr>
          <w:rFonts w:ascii="Calibri" w:eastAsia="Noto Serif CJK SC" w:hAnsi="Calibri" w:cs="Calibri"/>
          <w:i/>
          <w:color w:val="auto"/>
          <w:kern w:val="2"/>
          <w:sz w:val="18"/>
          <w:szCs w:val="18"/>
          <w:lang w:eastAsia="zh-CN" w:bidi="hi-IN"/>
        </w:rPr>
        <w:t>18</w:t>
      </w:r>
      <w:r w:rsidRPr="00F00AB7">
        <w:rPr>
          <w:rFonts w:ascii="Calibri" w:eastAsia="Noto Serif CJK SC" w:hAnsi="Calibri" w:cs="Calibri"/>
          <w:i/>
          <w:color w:val="auto"/>
          <w:kern w:val="2"/>
          <w:sz w:val="18"/>
          <w:szCs w:val="18"/>
          <w:lang w:eastAsia="zh-CN" w:bidi="hi-IN"/>
        </w:rPr>
        <w:t xml:space="preserve"> sierpnia2022</w:t>
      </w:r>
      <w:r w:rsidR="0050408A" w:rsidRPr="00F00AB7">
        <w:rPr>
          <w:rFonts w:ascii="Calibri" w:eastAsia="Noto Serif CJK SC" w:hAnsi="Calibri" w:cs="Calibri"/>
          <w:i/>
          <w:color w:val="auto"/>
          <w:kern w:val="2"/>
          <w:sz w:val="18"/>
          <w:szCs w:val="18"/>
          <w:lang w:eastAsia="zh-CN" w:bidi="hi-IN"/>
        </w:rPr>
        <w:t xml:space="preserve"> r.</w:t>
      </w:r>
    </w:p>
    <w:p w14:paraId="5E42DE7E" w14:textId="77777777" w:rsidR="0050408A" w:rsidRPr="00F00AB7" w:rsidRDefault="0050408A" w:rsidP="0050408A">
      <w:pPr>
        <w:pStyle w:val="Teksttreci0"/>
        <w:spacing w:before="240" w:after="0" w:line="240" w:lineRule="auto"/>
        <w:rPr>
          <w:rStyle w:val="Teksttreci"/>
          <w:color w:val="auto"/>
          <w:sz w:val="24"/>
          <w:szCs w:val="24"/>
        </w:rPr>
      </w:pPr>
    </w:p>
    <w:p w14:paraId="465E6176" w14:textId="77777777" w:rsidR="00155679" w:rsidRDefault="0036105C" w:rsidP="006623A1">
      <w:pPr>
        <w:pStyle w:val="Teksttreci0"/>
        <w:spacing w:before="240" w:after="0" w:line="240" w:lineRule="auto"/>
        <w:jc w:val="center"/>
        <w:rPr>
          <w:rStyle w:val="Teksttreci"/>
          <w:b/>
          <w:bCs/>
          <w:sz w:val="24"/>
          <w:szCs w:val="24"/>
        </w:rPr>
      </w:pPr>
      <w:r w:rsidRPr="005906A8">
        <w:rPr>
          <w:rStyle w:val="Teksttreci"/>
          <w:b/>
          <w:bCs/>
          <w:sz w:val="24"/>
          <w:szCs w:val="24"/>
        </w:rPr>
        <w:t>Regulamin korzystania z obszarów objętych programem „Zanocuj w lesie”.</w:t>
      </w:r>
    </w:p>
    <w:p w14:paraId="2DCDD5F8" w14:textId="77777777" w:rsidR="006623A1" w:rsidRDefault="006623A1" w:rsidP="006623A1">
      <w:pPr>
        <w:pStyle w:val="Teksttreci0"/>
        <w:spacing w:before="240" w:after="0" w:line="240" w:lineRule="auto"/>
        <w:jc w:val="center"/>
        <w:rPr>
          <w:sz w:val="24"/>
          <w:szCs w:val="24"/>
        </w:rPr>
      </w:pPr>
    </w:p>
    <w:p w14:paraId="4C96465D" w14:textId="77777777" w:rsidR="00155679" w:rsidRPr="00160CB2" w:rsidRDefault="0036105C" w:rsidP="005906A8">
      <w:pPr>
        <w:pStyle w:val="Teksttreci20"/>
        <w:spacing w:line="276" w:lineRule="auto"/>
        <w:rPr>
          <w:rFonts w:ascii="Arial" w:hAnsi="Arial" w:cs="Arial"/>
          <w:sz w:val="20"/>
          <w:szCs w:val="20"/>
        </w:rPr>
      </w:pPr>
      <w:r w:rsidRPr="00160CB2">
        <w:rPr>
          <w:rStyle w:val="Teksttreci2"/>
          <w:rFonts w:ascii="Arial" w:hAnsi="Arial" w:cs="Arial"/>
          <w:sz w:val="20"/>
          <w:szCs w:val="20"/>
        </w:rPr>
        <w:t>Miło nam powitać Cię w lesie zarządzanym przez Lasy Państwowe.</w:t>
      </w:r>
    </w:p>
    <w:p w14:paraId="3C162B43" w14:textId="77777777" w:rsidR="00155679" w:rsidRPr="00160CB2" w:rsidRDefault="0036105C" w:rsidP="005906A8">
      <w:pPr>
        <w:pStyle w:val="Teksttreci20"/>
        <w:spacing w:line="276" w:lineRule="auto"/>
        <w:rPr>
          <w:rFonts w:ascii="Arial" w:hAnsi="Arial" w:cs="Arial"/>
          <w:sz w:val="20"/>
          <w:szCs w:val="20"/>
        </w:rPr>
      </w:pPr>
      <w:r w:rsidRPr="00160CB2">
        <w:rPr>
          <w:rStyle w:val="Teksttreci2"/>
          <w:rFonts w:ascii="Arial" w:hAnsi="Arial" w:cs="Arial"/>
          <w:sz w:val="20"/>
          <w:szCs w:val="20"/>
        </w:rPr>
        <w:t>To obszar, na którym możesz biwakować.</w:t>
      </w:r>
    </w:p>
    <w:p w14:paraId="39867C23" w14:textId="77777777" w:rsidR="00155679" w:rsidRPr="00160CB2" w:rsidRDefault="0036105C" w:rsidP="005906A8">
      <w:pPr>
        <w:pStyle w:val="Teksttreci20"/>
        <w:spacing w:line="276" w:lineRule="auto"/>
        <w:rPr>
          <w:rFonts w:ascii="Arial" w:hAnsi="Arial" w:cs="Arial"/>
          <w:sz w:val="20"/>
          <w:szCs w:val="20"/>
        </w:rPr>
      </w:pPr>
      <w:r w:rsidRPr="00160CB2">
        <w:rPr>
          <w:rStyle w:val="Teksttreci2"/>
          <w:rFonts w:ascii="Arial" w:hAnsi="Arial" w:cs="Arial"/>
          <w:sz w:val="20"/>
          <w:szCs w:val="20"/>
        </w:rPr>
        <w:t>Zanim oddasz się relaksowi na łonie natury, przeczytaj, proszę, zasady korzystania</w:t>
      </w:r>
      <w:r w:rsidRPr="00160CB2">
        <w:rPr>
          <w:rStyle w:val="Teksttreci2"/>
          <w:rFonts w:ascii="Arial" w:hAnsi="Arial" w:cs="Arial"/>
          <w:sz w:val="20"/>
          <w:szCs w:val="20"/>
        </w:rPr>
        <w:br/>
        <w:t>z udostępnionych na ten cel terenów.</w:t>
      </w:r>
    </w:p>
    <w:p w14:paraId="77551989" w14:textId="77777777" w:rsidR="00155679" w:rsidRPr="00160CB2" w:rsidRDefault="0036105C" w:rsidP="005906A8">
      <w:pPr>
        <w:pStyle w:val="Teksttreci20"/>
        <w:spacing w:line="276" w:lineRule="auto"/>
        <w:rPr>
          <w:rFonts w:ascii="Arial" w:hAnsi="Arial" w:cs="Arial"/>
          <w:sz w:val="20"/>
          <w:szCs w:val="20"/>
        </w:rPr>
      </w:pPr>
      <w:r w:rsidRPr="00160CB2">
        <w:rPr>
          <w:rStyle w:val="Teksttreci2"/>
          <w:rFonts w:ascii="Arial" w:hAnsi="Arial" w:cs="Arial"/>
          <w:sz w:val="20"/>
          <w:szCs w:val="20"/>
        </w:rPr>
        <w:t>Ufamy, że pozostawisz to miejsce bez śladu swojej obecności. Nie jesteś jedynym, który korzysta z</w:t>
      </w:r>
      <w:r w:rsidRPr="00160CB2">
        <w:rPr>
          <w:rStyle w:val="Teksttreci2"/>
          <w:rFonts w:ascii="Arial" w:hAnsi="Arial" w:cs="Arial"/>
          <w:sz w:val="20"/>
          <w:szCs w:val="20"/>
        </w:rPr>
        <w:br/>
        <w:t>tego miejsca.</w:t>
      </w:r>
    </w:p>
    <w:p w14:paraId="16C1A046" w14:textId="77777777" w:rsidR="00155679" w:rsidRPr="00906334" w:rsidRDefault="0036105C" w:rsidP="005906A8">
      <w:pPr>
        <w:pStyle w:val="Teksttreci20"/>
        <w:spacing w:after="560" w:line="276" w:lineRule="auto"/>
        <w:rPr>
          <w:rFonts w:ascii="Arial" w:hAnsi="Arial" w:cs="Arial"/>
        </w:rPr>
      </w:pPr>
      <w:r w:rsidRPr="00160CB2">
        <w:rPr>
          <w:rStyle w:val="Teksttreci2"/>
          <w:rFonts w:ascii="Arial" w:hAnsi="Arial" w:cs="Arial"/>
          <w:sz w:val="20"/>
          <w:szCs w:val="20"/>
        </w:rPr>
        <w:t>Miłego obcowania z lasem!</w:t>
      </w:r>
    </w:p>
    <w:p w14:paraId="1D2E4884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Gospodarzem terenu jes</w:t>
      </w:r>
      <w:r w:rsidR="00080906">
        <w:rPr>
          <w:rStyle w:val="Teksttreci"/>
          <w:spacing w:val="4"/>
          <w:sz w:val="24"/>
          <w:szCs w:val="24"/>
        </w:rPr>
        <w:t>t nadleśniczy Nadleśnictwa Puławy</w:t>
      </w:r>
      <w:r w:rsidRPr="00D866D7">
        <w:rPr>
          <w:rStyle w:val="Teksttreci"/>
          <w:spacing w:val="4"/>
          <w:sz w:val="24"/>
          <w:szCs w:val="24"/>
        </w:rPr>
        <w:t>.</w:t>
      </w:r>
    </w:p>
    <w:p w14:paraId="13A0B471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Obszary objęte Programem oznaczone są na mapie Banku Danych o Lasach.</w:t>
      </w:r>
    </w:p>
    <w:p w14:paraId="17370747" w14:textId="77777777" w:rsidR="00155679" w:rsidRPr="00D866D7" w:rsidRDefault="0036105C" w:rsidP="002B1C15">
      <w:pPr>
        <w:pStyle w:val="Teksttreci0"/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Chcąc sprawdzić, czy jesteś na obszarze* objętym programem, skorzystaj z aplikacji </w:t>
      </w:r>
      <w:proofErr w:type="spellStart"/>
      <w:r w:rsidRPr="00D866D7">
        <w:rPr>
          <w:rStyle w:val="Teksttreci"/>
          <w:spacing w:val="4"/>
          <w:sz w:val="24"/>
          <w:szCs w:val="24"/>
        </w:rPr>
        <w:t>mBDL</w:t>
      </w:r>
      <w:proofErr w:type="spellEnd"/>
      <w:r w:rsidRPr="00D866D7">
        <w:rPr>
          <w:rStyle w:val="Teksttreci"/>
          <w:spacing w:val="4"/>
          <w:sz w:val="24"/>
          <w:szCs w:val="24"/>
        </w:rPr>
        <w:t>.</w:t>
      </w:r>
    </w:p>
    <w:p w14:paraId="351EF96C" w14:textId="77777777" w:rsidR="000874A1" w:rsidRDefault="0036105C" w:rsidP="002B1C15">
      <w:pPr>
        <w:pStyle w:val="Teksttreci0"/>
        <w:spacing w:line="360" w:lineRule="auto"/>
        <w:jc w:val="both"/>
        <w:rPr>
          <w:rStyle w:val="Teksttreci"/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* w terenie wyznaczają go </w:t>
      </w:r>
      <w:r w:rsidR="000874A1">
        <w:rPr>
          <w:rStyle w:val="Teksttreci"/>
          <w:spacing w:val="4"/>
          <w:sz w:val="24"/>
          <w:szCs w:val="24"/>
        </w:rPr>
        <w:t>słupki oddziałowe o numerach w leśnictwach</w:t>
      </w:r>
    </w:p>
    <w:p w14:paraId="00537AC8" w14:textId="77777777" w:rsidR="000874A1" w:rsidRPr="000874A1" w:rsidRDefault="000874A1" w:rsidP="002B1C15">
      <w:pPr>
        <w:pStyle w:val="Teksttreci0"/>
        <w:numPr>
          <w:ilvl w:val="0"/>
          <w:numId w:val="11"/>
        </w:numPr>
        <w:spacing w:line="360" w:lineRule="auto"/>
        <w:jc w:val="both"/>
        <w:rPr>
          <w:spacing w:val="4"/>
        </w:rPr>
      </w:pPr>
      <w:r w:rsidRPr="000874A1">
        <w:rPr>
          <w:spacing w:val="4"/>
        </w:rPr>
        <w:t>Sobieszyn: 14-15; 18-26; 30</w:t>
      </w:r>
    </w:p>
    <w:p w14:paraId="1D99F644" w14:textId="77777777" w:rsidR="000874A1" w:rsidRPr="000874A1" w:rsidRDefault="000874A1" w:rsidP="002B1C15">
      <w:pPr>
        <w:pStyle w:val="Teksttreci0"/>
        <w:numPr>
          <w:ilvl w:val="0"/>
          <w:numId w:val="11"/>
        </w:numPr>
        <w:spacing w:line="360" w:lineRule="auto"/>
        <w:jc w:val="both"/>
        <w:rPr>
          <w:spacing w:val="4"/>
        </w:rPr>
      </w:pPr>
      <w:r w:rsidRPr="000874A1">
        <w:rPr>
          <w:spacing w:val="4"/>
        </w:rPr>
        <w:t>Sadłowice: 207-213; 215-216; 218-222; 224-228; 230-232</w:t>
      </w:r>
    </w:p>
    <w:p w14:paraId="36895D9B" w14:textId="77777777" w:rsidR="000874A1" w:rsidRPr="000874A1" w:rsidRDefault="000874A1" w:rsidP="002B1C15">
      <w:pPr>
        <w:pStyle w:val="Teksttreci0"/>
        <w:numPr>
          <w:ilvl w:val="0"/>
          <w:numId w:val="11"/>
        </w:numPr>
        <w:spacing w:line="360" w:lineRule="auto"/>
        <w:jc w:val="both"/>
        <w:rPr>
          <w:spacing w:val="4"/>
        </w:rPr>
      </w:pPr>
      <w:r w:rsidRPr="000874A1">
        <w:rPr>
          <w:spacing w:val="4"/>
        </w:rPr>
        <w:t>Wola Osińska: 106; 109-110; 114-119; 123-128; 133-138</w:t>
      </w:r>
    </w:p>
    <w:p w14:paraId="4ED8CF6F" w14:textId="77777777" w:rsidR="000874A1" w:rsidRPr="000874A1" w:rsidRDefault="000874A1" w:rsidP="002B1C15">
      <w:pPr>
        <w:pStyle w:val="Teksttreci0"/>
        <w:numPr>
          <w:ilvl w:val="0"/>
          <w:numId w:val="11"/>
        </w:numPr>
        <w:spacing w:line="360" w:lineRule="auto"/>
        <w:jc w:val="both"/>
        <w:rPr>
          <w:spacing w:val="4"/>
        </w:rPr>
      </w:pPr>
      <w:r w:rsidRPr="000874A1">
        <w:rPr>
          <w:spacing w:val="4"/>
        </w:rPr>
        <w:t>Wronów: 148-150; 153-155</w:t>
      </w:r>
    </w:p>
    <w:p w14:paraId="6E9AC424" w14:textId="77777777" w:rsidR="000874A1" w:rsidRPr="000874A1" w:rsidRDefault="000874A1" w:rsidP="002B1C15">
      <w:pPr>
        <w:pStyle w:val="Teksttreci0"/>
        <w:numPr>
          <w:ilvl w:val="0"/>
          <w:numId w:val="11"/>
        </w:numPr>
        <w:spacing w:line="360" w:lineRule="auto"/>
        <w:jc w:val="both"/>
        <w:rPr>
          <w:rStyle w:val="Teksttreci"/>
          <w:spacing w:val="4"/>
        </w:rPr>
      </w:pPr>
      <w:r w:rsidRPr="000874A1">
        <w:rPr>
          <w:spacing w:val="4"/>
        </w:rPr>
        <w:t>Zagó</w:t>
      </w:r>
      <w:r w:rsidR="00E229EC">
        <w:rPr>
          <w:spacing w:val="4"/>
        </w:rPr>
        <w:t>rki: 38-40; 42-43; 51-52; 62-64</w:t>
      </w:r>
    </w:p>
    <w:p w14:paraId="42638BB8" w14:textId="77777777" w:rsidR="00155679" w:rsidRPr="00D866D7" w:rsidRDefault="00160CB2" w:rsidP="002B1C15">
      <w:pPr>
        <w:pStyle w:val="Teksttreci0"/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/ obszar ograniczony drogą </w:t>
      </w:r>
      <w:r w:rsidR="00FA244C" w:rsidRPr="00D866D7">
        <w:rPr>
          <w:rStyle w:val="Teksttreci"/>
          <w:spacing w:val="4"/>
          <w:sz w:val="24"/>
          <w:szCs w:val="24"/>
        </w:rPr>
        <w:t>z</w:t>
      </w:r>
      <w:r w:rsidR="00986EB0">
        <w:rPr>
          <w:rStyle w:val="Teksttreci"/>
          <w:spacing w:val="4"/>
          <w:sz w:val="24"/>
          <w:szCs w:val="24"/>
        </w:rPr>
        <w:t xml:space="preserve"> miejscowości </w:t>
      </w:r>
      <w:r w:rsidR="0036105C" w:rsidRPr="00D866D7">
        <w:rPr>
          <w:rStyle w:val="Teksttreci"/>
          <w:spacing w:val="4"/>
          <w:sz w:val="24"/>
          <w:szCs w:val="24"/>
        </w:rPr>
        <w:t xml:space="preserve">X do Y </w:t>
      </w:r>
      <w:r w:rsidR="000874A1">
        <w:rPr>
          <w:rStyle w:val="Teksttreci"/>
          <w:spacing w:val="4"/>
          <w:sz w:val="24"/>
          <w:szCs w:val="24"/>
        </w:rPr>
        <w:t>[brak</w:t>
      </w:r>
      <w:r w:rsidR="0036105C" w:rsidRPr="00D866D7">
        <w:rPr>
          <w:rStyle w:val="Teksttreci"/>
          <w:spacing w:val="4"/>
          <w:sz w:val="24"/>
          <w:szCs w:val="24"/>
        </w:rPr>
        <w:t>]</w:t>
      </w:r>
      <w:r w:rsidR="000874A1">
        <w:rPr>
          <w:rStyle w:val="Teksttreci"/>
          <w:spacing w:val="4"/>
          <w:sz w:val="24"/>
          <w:szCs w:val="24"/>
        </w:rPr>
        <w:t xml:space="preserve"> / autostradą X i ciekiem Y [brak</w:t>
      </w:r>
      <w:r w:rsidR="0036105C" w:rsidRPr="00D866D7">
        <w:rPr>
          <w:rStyle w:val="Teksttreci"/>
          <w:spacing w:val="4"/>
          <w:sz w:val="24"/>
          <w:szCs w:val="24"/>
        </w:rPr>
        <w:t>] / inne wskazówki pozwalające na zorientowanie si</w:t>
      </w:r>
      <w:r w:rsidR="000874A1">
        <w:rPr>
          <w:rStyle w:val="Teksttreci"/>
          <w:spacing w:val="4"/>
          <w:sz w:val="24"/>
          <w:szCs w:val="24"/>
        </w:rPr>
        <w:t>ę w terenie, o ile istnieją [brak</w:t>
      </w:r>
      <w:r w:rsidR="0036105C" w:rsidRPr="00D866D7">
        <w:rPr>
          <w:rStyle w:val="Teksttreci"/>
          <w:spacing w:val="4"/>
          <w:sz w:val="24"/>
          <w:szCs w:val="24"/>
        </w:rPr>
        <w:t>]</w:t>
      </w:r>
    </w:p>
    <w:p w14:paraId="7FF3E862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Możesz tutaj bezpłatnie odpocząć, lecz pamiętaj, bez względu na to, jakiego wyposażenia używasz do wypoczynku, nie może ono niszczyć drzew, krzewów oraz runa leśnego.</w:t>
      </w:r>
    </w:p>
    <w:p w14:paraId="4B26EFF0" w14:textId="77777777" w:rsidR="00155679" w:rsidRPr="00A91330" w:rsidRDefault="0036105C" w:rsidP="002B1C15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pacing w:val="2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W jednym miejscu może nocować maksymalnie 9 osób</w:t>
      </w:r>
      <w:r w:rsidR="007F1AC5">
        <w:rPr>
          <w:rStyle w:val="Teksttreci"/>
          <w:spacing w:val="4"/>
          <w:sz w:val="24"/>
          <w:szCs w:val="24"/>
        </w:rPr>
        <w:t>, przez nie dłużej niż 2 noce z r</w:t>
      </w:r>
      <w:r w:rsidRPr="00D866D7">
        <w:rPr>
          <w:rStyle w:val="Teksttreci"/>
          <w:spacing w:val="4"/>
          <w:sz w:val="24"/>
          <w:szCs w:val="24"/>
        </w:rPr>
        <w:t xml:space="preserve">zędu. </w:t>
      </w:r>
      <w:r w:rsidRPr="00A91330">
        <w:rPr>
          <w:rStyle w:val="Teksttreci"/>
          <w:spacing w:val="2"/>
          <w:sz w:val="24"/>
          <w:szCs w:val="24"/>
        </w:rPr>
        <w:t>W tym przypadku zgłoszenie nie jest wymagane. Jednak będzie nam miło, gdy do nas napiszesz i dasz znać, że się do nas wybierasz.</w:t>
      </w:r>
    </w:p>
    <w:p w14:paraId="2FCF993D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lastRenderedPageBreak/>
        <w:t>Nocleg powyżej limitu osób i czasu, określonego w pkt. 4, należy zgłosić ma</w:t>
      </w:r>
      <w:r w:rsidR="00FE0592">
        <w:rPr>
          <w:rStyle w:val="Teksttreci"/>
          <w:spacing w:val="4"/>
          <w:sz w:val="24"/>
          <w:szCs w:val="24"/>
        </w:rPr>
        <w:t>ilowo na adres nadleśnictwa [</w:t>
      </w:r>
      <w:hyperlink r:id="rId7">
        <w:r w:rsidR="00FE0592" w:rsidRPr="00FE0592">
          <w:rPr>
            <w:rStyle w:val="Hipercze"/>
            <w:spacing w:val="4"/>
            <w:sz w:val="24"/>
            <w:szCs w:val="24"/>
          </w:rPr>
          <w:t>pulawy@lublin.lasy.gov.pl</w:t>
        </w:r>
      </w:hyperlink>
      <w:r w:rsidRPr="00D866D7">
        <w:rPr>
          <w:rStyle w:val="Teksttreci"/>
          <w:spacing w:val="4"/>
          <w:sz w:val="24"/>
          <w:szCs w:val="24"/>
        </w:rPr>
        <w:t>] nie później niż 2 dni robocze przed planowanym noclegiem. Zgłoszenie wymaga potwierdzenia mailowego ze strony nadleśnictwa, zezwalającego na pobyt.</w:t>
      </w:r>
    </w:p>
    <w:p w14:paraId="4A3684D6" w14:textId="77777777" w:rsidR="00155679" w:rsidRPr="00D866D7" w:rsidRDefault="0036105C" w:rsidP="002B1C15">
      <w:pPr>
        <w:pStyle w:val="Teksttreci0"/>
        <w:tabs>
          <w:tab w:val="left" w:pos="5309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Zgłoszenie powinno zawierać:</w:t>
      </w:r>
    </w:p>
    <w:p w14:paraId="2892F11E" w14:textId="77777777" w:rsidR="00155679" w:rsidRPr="00D866D7" w:rsidRDefault="0036105C" w:rsidP="002B1C15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imię i nazwisko zgłaszającego,</w:t>
      </w:r>
    </w:p>
    <w:p w14:paraId="2838CA8A" w14:textId="77777777" w:rsidR="00155679" w:rsidRPr="00D866D7" w:rsidRDefault="0036105C" w:rsidP="002B1C15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telefon kontaktowy,</w:t>
      </w:r>
    </w:p>
    <w:p w14:paraId="25BEE447" w14:textId="77777777" w:rsidR="00155679" w:rsidRPr="00D866D7" w:rsidRDefault="0036105C" w:rsidP="002B1C15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mail kontaktowy,</w:t>
      </w:r>
    </w:p>
    <w:p w14:paraId="274850F6" w14:textId="77777777" w:rsidR="00155679" w:rsidRPr="00D866D7" w:rsidRDefault="0036105C" w:rsidP="002B1C15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liczbę nocy (daty),</w:t>
      </w:r>
    </w:p>
    <w:p w14:paraId="1C56A6B1" w14:textId="77777777" w:rsidR="00091D9A" w:rsidRPr="002B1C15" w:rsidRDefault="0036105C" w:rsidP="002B1C15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rStyle w:val="Teksttreci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liczbę osób,</w:t>
      </w:r>
    </w:p>
    <w:p w14:paraId="4345860E" w14:textId="77777777" w:rsidR="00155679" w:rsidRPr="002B1C15" w:rsidRDefault="0036105C" w:rsidP="002B1C15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rStyle w:val="Teksttreci"/>
          <w:sz w:val="24"/>
          <w:szCs w:val="24"/>
        </w:rPr>
      </w:pPr>
      <w:r w:rsidRPr="00091D9A">
        <w:rPr>
          <w:rStyle w:val="Teksttreci"/>
          <w:spacing w:val="4"/>
          <w:sz w:val="24"/>
          <w:szCs w:val="24"/>
        </w:rPr>
        <w:t>planowane miejsce biwakowania (np. nazwa nadleśnictwa, najbliższa miejscowość),</w:t>
      </w:r>
    </w:p>
    <w:p w14:paraId="5D3491F0" w14:textId="77777777" w:rsidR="00155679" w:rsidRPr="002B1C15" w:rsidRDefault="0036105C" w:rsidP="002B1C15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rStyle w:val="Teksttreci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zgodę na przetwarzanie danych osobowych.</w:t>
      </w:r>
    </w:p>
    <w:p w14:paraId="44CF8FA2" w14:textId="77777777" w:rsidR="002B1C15" w:rsidRPr="002B1C15" w:rsidRDefault="002B1C15" w:rsidP="002B1C15">
      <w:pPr>
        <w:pStyle w:val="Teksttreci0"/>
        <w:tabs>
          <w:tab w:val="left" w:pos="857"/>
        </w:tabs>
        <w:spacing w:after="0" w:line="360" w:lineRule="auto"/>
        <w:ind w:left="460"/>
        <w:jc w:val="both"/>
        <w:rPr>
          <w:rStyle w:val="Teksttreci"/>
          <w:sz w:val="24"/>
          <w:szCs w:val="24"/>
        </w:rPr>
      </w:pPr>
    </w:p>
    <w:p w14:paraId="69C625D2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298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Jeśli zamierzasz nocować w lesie, rekomendujemy użycie własnego hamaka, płachty biwakowej, a w wypadku rozbicia namiotu pamiętaj, żeby robić to na trwałej nawierzchni, bez szkody dla runa leśnego i bez rozgarniania ściółki leśnej.</w:t>
      </w:r>
    </w:p>
    <w:p w14:paraId="71A5DFAC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302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Zanim wyruszysz do lasu, sprawdź na stronie </w:t>
      </w:r>
      <w:hyperlink r:id="rId8" w:history="1">
        <w:r w:rsidRPr="00D866D7">
          <w:rPr>
            <w:rStyle w:val="Teksttreci"/>
            <w:spacing w:val="4"/>
            <w:sz w:val="24"/>
            <w:szCs w:val="24"/>
            <w:lang w:val="en-US" w:eastAsia="en-US" w:bidi="en-US"/>
          </w:rPr>
          <w:t>https://www.bdl.lasy.gov.pl/portal/</w:t>
        </w:r>
      </w:hyperlink>
      <w:r w:rsidRPr="00D866D7">
        <w:rPr>
          <w:rStyle w:val="Teksttreci"/>
          <w:spacing w:val="4"/>
          <w:sz w:val="24"/>
          <w:szCs w:val="24"/>
          <w:lang w:val="en-US" w:eastAsia="en-US" w:bidi="en-US"/>
        </w:rPr>
        <w:t xml:space="preserve"> </w:t>
      </w:r>
      <w:r w:rsidRPr="00D866D7">
        <w:rPr>
          <w:rStyle w:val="Teksttreci"/>
          <w:spacing w:val="4"/>
          <w:sz w:val="24"/>
          <w:szCs w:val="24"/>
        </w:rPr>
        <w:t>mapę zakazów wstępu do lasu, czy nie został wprowadzony okresowy zaka</w:t>
      </w:r>
      <w:r w:rsidR="00AF5F78">
        <w:rPr>
          <w:rStyle w:val="Teksttreci"/>
          <w:spacing w:val="4"/>
          <w:sz w:val="24"/>
          <w:szCs w:val="24"/>
        </w:rPr>
        <w:t xml:space="preserve">z wstępu do lasu, np. z </w:t>
      </w:r>
      <w:r w:rsidRPr="00D866D7">
        <w:rPr>
          <w:rStyle w:val="Teksttreci"/>
          <w:spacing w:val="4"/>
          <w:sz w:val="24"/>
          <w:szCs w:val="24"/>
        </w:rPr>
        <w:t>powodu dużego zagrożenia pożarowego.</w:t>
      </w:r>
    </w:p>
    <w:p w14:paraId="0382C964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284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Sprawdź informacje na stronach nadleśnictw dotyczące obszarów, gdzie prowadzone są prace gospodarcze, czasowe zamknięcia szlaków, zmiany przebiegu szlaków itp.</w:t>
      </w:r>
    </w:p>
    <w:p w14:paraId="4B74B734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284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Pamiętaj, że na fragmentach obszaru wyznaczonego do nocowania mogą znajdować się miejsca, w których obowiązuje stały zakaz wstępu (np. uprawy leśne czy ostoje zwierząt), wynikające z zapisów art. 26 ustawy o lasach. Sprawdź ich lokalizację na mapie lub zapytaj koordynatora programu w nadleśnictwie.</w:t>
      </w:r>
    </w:p>
    <w:p w14:paraId="57A5105E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26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Pamiętaj, że na fragmentach obszaru wyznaczonego do nocowania, mogą znajdować się miejsca, w których obowiązuje okresowy zakaz wstępu do lasu wynikający z zapisów art. 26 ustawy o lasach (np. wykonywane są zabiegi gospodarcze). Korzystanie z nich jest zabronione. Sprawdź informacje na stronie www nadleśnictwa lub </w:t>
      </w:r>
      <w:r w:rsidR="00DF5673">
        <w:rPr>
          <w:rStyle w:val="Teksttreci"/>
          <w:spacing w:val="4"/>
          <w:sz w:val="24"/>
          <w:szCs w:val="24"/>
        </w:rPr>
        <w:t xml:space="preserve">zapytaj koordynatora programu w </w:t>
      </w:r>
      <w:r w:rsidRPr="00D866D7">
        <w:rPr>
          <w:rStyle w:val="Teksttreci"/>
          <w:spacing w:val="4"/>
          <w:sz w:val="24"/>
          <w:szCs w:val="24"/>
        </w:rPr>
        <w:t>nadleśnictwie.</w:t>
      </w:r>
    </w:p>
    <w:p w14:paraId="7271D51D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82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lastRenderedPageBreak/>
        <w:t>Lasy objęte stałym lub okresowym zakazem wstępu,</w:t>
      </w:r>
      <w:r w:rsidR="00FA244C" w:rsidRPr="00D866D7">
        <w:rPr>
          <w:rStyle w:val="Teksttreci"/>
          <w:spacing w:val="4"/>
          <w:sz w:val="24"/>
          <w:szCs w:val="24"/>
        </w:rPr>
        <w:t xml:space="preserve"> z wyjątkiem upraw leśnych do 4</w:t>
      </w:r>
      <w:r w:rsidRPr="00D866D7">
        <w:rPr>
          <w:rStyle w:val="Teksttreci"/>
          <w:spacing w:val="4"/>
          <w:sz w:val="24"/>
          <w:szCs w:val="24"/>
        </w:rPr>
        <w:t>m wysokości, oznacza się tablicami z napisem „zakaz wstępu” oraz w przypadku okresowego zakazu, wskazaniem przyczyny i terminu obowiązywania zakazu. W trosce o swoje bezpieczeństwo nigdy nie łam tych zakazów.</w:t>
      </w:r>
    </w:p>
    <w:p w14:paraId="1409BA1D" w14:textId="77777777" w:rsidR="00DF5673" w:rsidRPr="00091D9A" w:rsidRDefault="0036105C" w:rsidP="002B1C15">
      <w:pPr>
        <w:pStyle w:val="Teksttreci0"/>
        <w:numPr>
          <w:ilvl w:val="0"/>
          <w:numId w:val="3"/>
        </w:numPr>
        <w:tabs>
          <w:tab w:val="left" w:pos="421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Sprawdzaj prognozy pogody dla obszaru, na którym przebywasz. W razie ostrzeżeń przed silnymi wiatrami i burzami, w trosce o swoje bezpieczeństwo, </w:t>
      </w:r>
      <w:r w:rsidR="00986EB0">
        <w:rPr>
          <w:rStyle w:val="Teksttreci"/>
          <w:spacing w:val="4"/>
          <w:sz w:val="24"/>
          <w:szCs w:val="24"/>
        </w:rPr>
        <w:t xml:space="preserve">koniecznie zrezygnuj z pobytu w </w:t>
      </w:r>
      <w:r w:rsidRPr="00D866D7">
        <w:rPr>
          <w:rStyle w:val="Teksttreci"/>
          <w:spacing w:val="4"/>
          <w:sz w:val="24"/>
          <w:szCs w:val="24"/>
        </w:rPr>
        <w:t>lesie.</w:t>
      </w:r>
    </w:p>
    <w:p w14:paraId="5435B8AF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75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Pamiętaj, że nie jesteś jedynym użytkownikiem lasu. Są tu też inni, np. rowerzyści, koniarze czy myśliwi. Zadbaj o swoje bezpieczeństwo. Bądź widoczny np. używaj sprzętu i ubr</w:t>
      </w:r>
      <w:r w:rsidR="00986EB0">
        <w:rPr>
          <w:rStyle w:val="Teksttreci"/>
          <w:spacing w:val="4"/>
          <w:sz w:val="24"/>
          <w:szCs w:val="24"/>
        </w:rPr>
        <w:t xml:space="preserve">ań w </w:t>
      </w:r>
      <w:r w:rsidRPr="00D866D7">
        <w:rPr>
          <w:rStyle w:val="Teksttreci"/>
          <w:spacing w:val="4"/>
          <w:sz w:val="24"/>
          <w:szCs w:val="24"/>
        </w:rPr>
        <w:t>jaskrawych kolorach oraz zostaw na noc zapalone, widoczne z daleka światło.</w:t>
      </w:r>
    </w:p>
    <w:p w14:paraId="2BFAFCB9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75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Rozpalenie ogniska jest możliwe jedynie w miejscach do tego wyznaczonych przez nadleśniczego. Jeśli zależy Ci na rozpaleniu ognia, zaplanuj wycieczkę tak, aby uwzględniała miejsca do tego przeznaczone. Wyznaczonymi miejscam</w:t>
      </w:r>
      <w:r w:rsidR="00E610B3">
        <w:rPr>
          <w:rStyle w:val="Teksttreci"/>
          <w:spacing w:val="4"/>
          <w:sz w:val="24"/>
          <w:szCs w:val="24"/>
        </w:rPr>
        <w:t xml:space="preserve">i do rozniecania ognia są: </w:t>
      </w:r>
      <w:r w:rsidR="00E610B3" w:rsidRPr="00E610B3">
        <w:rPr>
          <w:spacing w:val="4"/>
          <w:sz w:val="24"/>
          <w:szCs w:val="24"/>
        </w:rPr>
        <w:t xml:space="preserve">miejsca zaznaczone na </w:t>
      </w:r>
      <w:r w:rsidR="00E610B3" w:rsidRPr="00E610B3">
        <w:rPr>
          <w:color w:val="auto"/>
          <w:spacing w:val="4"/>
          <w:sz w:val="24"/>
          <w:szCs w:val="24"/>
          <w:highlight w:val="yellow"/>
        </w:rPr>
        <w:t>Mapach obszaru programu</w:t>
      </w:r>
      <w:r w:rsidRPr="00460771">
        <w:rPr>
          <w:rStyle w:val="Teksttreci"/>
          <w:spacing w:val="4"/>
          <w:sz w:val="24"/>
          <w:szCs w:val="24"/>
        </w:rPr>
        <w:t>.</w:t>
      </w:r>
      <w:r w:rsidRPr="00D866D7">
        <w:rPr>
          <w:rStyle w:val="Teksttreci"/>
          <w:spacing w:val="4"/>
          <w:sz w:val="24"/>
          <w:szCs w:val="24"/>
        </w:rPr>
        <w:t xml:space="preserve"> W razie wątpliwości skontaktuj się z koordynatorem programu w nadleśnictwie.</w:t>
      </w:r>
    </w:p>
    <w:p w14:paraId="56BE154E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75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Drewno na rozpalenie ogniska w wyznaczonym miejscu przynieś ze sobą. Wyjątkiem są następujące lokalizacje, w których znajdziesz drewn</w:t>
      </w:r>
      <w:r w:rsidR="00E23922">
        <w:rPr>
          <w:rStyle w:val="Teksttreci"/>
          <w:spacing w:val="4"/>
          <w:sz w:val="24"/>
          <w:szCs w:val="24"/>
        </w:rPr>
        <w:t>o do rozpalenia na miejscu: [brak</w:t>
      </w:r>
      <w:r w:rsidRPr="00D866D7">
        <w:rPr>
          <w:rStyle w:val="Teksttreci"/>
          <w:spacing w:val="4"/>
          <w:sz w:val="24"/>
          <w:szCs w:val="24"/>
        </w:rPr>
        <w:t>].</w:t>
      </w:r>
    </w:p>
    <w:p w14:paraId="554431D8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75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Pozyskiwanie drewna i innego materiału w dowolnym celu, np. rozpalenia ognia czy budowy konstrukcji obozowych, jest zabronione.</w:t>
      </w:r>
    </w:p>
    <w:p w14:paraId="34390383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48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Na obszarze objętym programem „Zanocuj w lesie” dopuszcza się możliwość używania kuchenek gazowych pod następującymi warunkami:</w:t>
      </w:r>
    </w:p>
    <w:p w14:paraId="0A487C7A" w14:textId="77777777" w:rsidR="00155679" w:rsidRPr="00D866D7" w:rsidRDefault="0036105C" w:rsidP="002B1C15">
      <w:pPr>
        <w:pStyle w:val="Teksttreci0"/>
        <w:numPr>
          <w:ilvl w:val="0"/>
          <w:numId w:val="5"/>
        </w:numPr>
        <w:tabs>
          <w:tab w:val="left" w:pos="31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sprawdź informacje o istnieniu lub braku możliwości używania kuchenek gazowych na stronie internetowej nadleśnictwa.</w:t>
      </w:r>
    </w:p>
    <w:p w14:paraId="19DC1D87" w14:textId="77777777" w:rsidR="00155679" w:rsidRPr="00D866D7" w:rsidRDefault="0036105C" w:rsidP="002B1C15">
      <w:pPr>
        <w:pStyle w:val="Teksttreci0"/>
        <w:numPr>
          <w:ilvl w:val="0"/>
          <w:numId w:val="5"/>
        </w:numPr>
        <w:tabs>
          <w:tab w:val="left" w:pos="327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sprawdź obowiązujące w danym dniu zagrożenie pożarowe, dwukrotnie w ciągu dnia. Zagrożenie pożarowe jest aktualizowane w ciągu dnia o godz. 10:00 i 14:00. Sprawdzisz je na stronie </w:t>
      </w:r>
      <w:hyperlink r:id="rId9" w:history="1">
        <w:r w:rsidRPr="00D866D7">
          <w:rPr>
            <w:rStyle w:val="Teksttreci"/>
            <w:spacing w:val="4"/>
            <w:sz w:val="24"/>
            <w:szCs w:val="24"/>
            <w:lang w:val="en-US" w:eastAsia="en-US" w:bidi="en-US"/>
          </w:rPr>
          <w:t>http://bazapozarow.ibles.pl/zagi-ozenie/</w:t>
        </w:r>
      </w:hyperlink>
      <w:r w:rsidRPr="00D866D7">
        <w:rPr>
          <w:rStyle w:val="Teksttreci"/>
          <w:spacing w:val="4"/>
          <w:sz w:val="24"/>
          <w:szCs w:val="24"/>
          <w:lang w:val="en-US" w:eastAsia="en-US" w:bidi="en-US"/>
        </w:rPr>
        <w:t xml:space="preserve"> </w:t>
      </w:r>
      <w:r w:rsidRPr="00D866D7">
        <w:rPr>
          <w:rStyle w:val="Teksttreci"/>
          <w:spacing w:val="4"/>
          <w:sz w:val="24"/>
          <w:szCs w:val="24"/>
        </w:rPr>
        <w:t xml:space="preserve">lub </w:t>
      </w:r>
      <w:hyperlink r:id="rId10" w:history="1">
        <w:r w:rsidRPr="00D866D7">
          <w:rPr>
            <w:rStyle w:val="Teksttreci"/>
            <w:spacing w:val="4"/>
            <w:sz w:val="24"/>
            <w:szCs w:val="24"/>
            <w:lang w:val="en-US" w:eastAsia="en-US" w:bidi="en-US"/>
          </w:rPr>
          <w:t>https://www.bdl.lasy.gov.pl/portal/mapy</w:t>
        </w:r>
      </w:hyperlink>
      <w:r w:rsidRPr="00D866D7">
        <w:rPr>
          <w:rStyle w:val="Teksttreci"/>
          <w:spacing w:val="4"/>
          <w:sz w:val="24"/>
          <w:szCs w:val="24"/>
          <w:lang w:val="en-US" w:eastAsia="en-US" w:bidi="en-US"/>
        </w:rPr>
        <w:t xml:space="preserve"> </w:t>
      </w:r>
      <w:r w:rsidRPr="00D866D7">
        <w:rPr>
          <w:rStyle w:val="Teksttreci"/>
          <w:spacing w:val="4"/>
          <w:sz w:val="24"/>
          <w:szCs w:val="24"/>
        </w:rPr>
        <w:t>- wybierając w menu „Mapy BDL / „Mapa zagrożenia pożarowego”. W przypadku dużego zagrożenia (3. „czerwony” stopień) używanie kuchenek jest zabronione!</w:t>
      </w:r>
    </w:p>
    <w:p w14:paraId="2C658947" w14:textId="77777777" w:rsidR="00155679" w:rsidRPr="00D866D7" w:rsidRDefault="0036105C" w:rsidP="002B1C15">
      <w:pPr>
        <w:pStyle w:val="Teksttreci0"/>
        <w:numPr>
          <w:ilvl w:val="0"/>
          <w:numId w:val="5"/>
        </w:numPr>
        <w:tabs>
          <w:tab w:val="left" w:pos="302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lastRenderedPageBreak/>
        <w:t>używanie kuchenek dozwolone jest tylko pod stałym nadzorem, gwarantującym zabezpieczenie przed ewentualnym powstaniem pożaru,</w:t>
      </w:r>
    </w:p>
    <w:p w14:paraId="4E503C56" w14:textId="77777777" w:rsidR="007F0DF6" w:rsidRPr="00091D9A" w:rsidRDefault="0036105C" w:rsidP="002B1C15">
      <w:pPr>
        <w:pStyle w:val="Teksttreci0"/>
        <w:numPr>
          <w:ilvl w:val="0"/>
          <w:numId w:val="5"/>
        </w:numPr>
        <w:tabs>
          <w:tab w:val="left" w:pos="331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zabronione jest używanie kuchenek na glebach torfowych,</w:t>
      </w:r>
      <w:r w:rsidR="00986EB0">
        <w:rPr>
          <w:rStyle w:val="Teksttreci"/>
          <w:spacing w:val="4"/>
          <w:sz w:val="24"/>
          <w:szCs w:val="24"/>
        </w:rPr>
        <w:t xml:space="preserve"> w młodnikach i drzewostanach w </w:t>
      </w:r>
      <w:r w:rsidRPr="00D866D7">
        <w:rPr>
          <w:rStyle w:val="Teksttreci"/>
          <w:spacing w:val="4"/>
          <w:sz w:val="24"/>
          <w:szCs w:val="24"/>
        </w:rPr>
        <w:t>których wysokość koron drzew znajduje się poniżej 5 m od ziemi oraz na powierzchniach leśnych porośnię</w:t>
      </w:r>
      <w:r w:rsidR="00986EB0">
        <w:rPr>
          <w:rStyle w:val="Teksttreci"/>
          <w:spacing w:val="4"/>
          <w:sz w:val="24"/>
          <w:szCs w:val="24"/>
        </w:rPr>
        <w:t>tych wysokimi trawami i wrzosem.</w:t>
      </w:r>
    </w:p>
    <w:p w14:paraId="77279D62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35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Nie wjeżdżaj do lasu pojazdem silnikowym, zaprzęgowym ani motorowerem. Jeśli </w:t>
      </w:r>
      <w:r w:rsidRPr="00397ACC">
        <w:rPr>
          <w:rStyle w:val="Teksttreci"/>
          <w:spacing w:val="2"/>
          <w:sz w:val="24"/>
          <w:szCs w:val="24"/>
        </w:rPr>
        <w:t>przyjechałeś samochodem, zostaw go na pobliskim parkingu leśnym lub innym miejscu do</w:t>
      </w:r>
      <w:r w:rsidRPr="00D866D7">
        <w:rPr>
          <w:rStyle w:val="Teksttreci"/>
          <w:spacing w:val="4"/>
          <w:sz w:val="24"/>
          <w:szCs w:val="24"/>
        </w:rPr>
        <w:t xml:space="preserve"> tego wyznaczonym. Lokalizację parkingów znajdziesz</w:t>
      </w:r>
      <w:r w:rsidR="00D4434D">
        <w:rPr>
          <w:rStyle w:val="Teksttreci"/>
          <w:spacing w:val="4"/>
          <w:sz w:val="24"/>
          <w:szCs w:val="24"/>
        </w:rPr>
        <w:t xml:space="preserve"> na mapie </w:t>
      </w:r>
      <w:r w:rsidR="00D4434D" w:rsidRPr="00D4434D">
        <w:rPr>
          <w:spacing w:val="4"/>
          <w:sz w:val="24"/>
          <w:szCs w:val="24"/>
          <w:highlight w:val="yellow"/>
        </w:rPr>
        <w:t>Mapy obszaru programu</w:t>
      </w:r>
      <w:r w:rsidR="00D4434D" w:rsidRPr="00460771">
        <w:rPr>
          <w:spacing w:val="4"/>
          <w:sz w:val="24"/>
          <w:szCs w:val="24"/>
        </w:rPr>
        <w:t>.</w:t>
      </w:r>
    </w:p>
    <w:p w14:paraId="45CDB941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Możesz pozyskiwać na własny użytek owoce i grzyby. Zanim je pozyskasz, upewnij się, że są jadalne i nie podlegają ochronie gatunkowej oraz że nie znajdujesz się w oznakowanym miejscu, w którym zbiór płodów runa leśnego jest zabroniony.</w:t>
      </w:r>
    </w:p>
    <w:p w14:paraId="0048C7D0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Weź z domu worek na odpadki i po biwakowaniu zabierz je ze sobą. W środku lasu nie znajdziesz kosza na śmieci.</w:t>
      </w:r>
    </w:p>
    <w:p w14:paraId="032617D6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Zachęcamy Cię, abyś do przechowywania przyniesionych do lasu posiłków i napojów używał pudełek i butelek wielokrotnego użytku.</w:t>
      </w:r>
    </w:p>
    <w:p w14:paraId="676D12BB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Nie wyrzucaj pozostałości jedzenia, które przyniosłeś za sobą. Nie są one naturalnym składnikiem ekosystemu leśnego i mogą zaszkodzić dziko żyjącym zwierzętom.</w:t>
      </w:r>
    </w:p>
    <w:p w14:paraId="5E747BAB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Załatwiając potrzeby fizjologiczne, zatrzyj po sobie ślady. Ogranicz używanie środków higieny osobistej ingerujących w środowisko naturalne np. chusteczek nawilżanych.</w:t>
      </w:r>
    </w:p>
    <w:p w14:paraId="35B930AE" w14:textId="77777777" w:rsidR="00155679" w:rsidRPr="00397ACC" w:rsidRDefault="0036105C" w:rsidP="002B1C15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2"/>
          <w:sz w:val="24"/>
          <w:szCs w:val="24"/>
        </w:rPr>
      </w:pPr>
      <w:r w:rsidRPr="00397ACC">
        <w:rPr>
          <w:rStyle w:val="Teksttreci"/>
          <w:spacing w:val="2"/>
          <w:sz w:val="24"/>
          <w:szCs w:val="24"/>
        </w:rPr>
        <w:t>Jeśli zabierasz na wyprawę swojego pupila, pamiętaj, żeby trzymać go cały czas na smyczy.</w:t>
      </w:r>
    </w:p>
    <w:p w14:paraId="1C8D49B9" w14:textId="77777777" w:rsidR="00155679" w:rsidRPr="00397ACC" w:rsidRDefault="0036105C" w:rsidP="002B1C15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2"/>
          <w:sz w:val="24"/>
          <w:szCs w:val="24"/>
        </w:rPr>
      </w:pPr>
      <w:r w:rsidRPr="00397ACC">
        <w:rPr>
          <w:rStyle w:val="Teksttreci"/>
          <w:spacing w:val="2"/>
          <w:sz w:val="24"/>
          <w:szCs w:val="24"/>
        </w:rPr>
        <w:t>W trosce o bezpieczeństwo swoje i dzikich zwierząt zachowaj od nich odpowiedni dystans. Nie podchodź do nich i nie próbuj ich karmić.</w:t>
      </w:r>
    </w:p>
    <w:p w14:paraId="7351EEC2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Zwróć uwagę na to, żeby nie planować noclegu na trasie przemieszczania się leśnych zwierząt (charakterystyczne wąskie, wydeptane ścieżki).</w:t>
      </w:r>
    </w:p>
    <w:p w14:paraId="29417D4B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W razie zagrożenia zdrowia znajdź najbliższy słupek oddziałowy i podaj osobom przyjmującym zgłoszenie numery, które są na nim widoczne. * Dla terenów górskich „W razie zagrożenia zdrowia znajdź najbliższy charakterystyczny obiekt w terenie, który będziesz umiał </w:t>
      </w:r>
      <w:r w:rsidRPr="00D866D7">
        <w:rPr>
          <w:rStyle w:val="Teksttreci"/>
          <w:spacing w:val="4"/>
          <w:sz w:val="24"/>
          <w:szCs w:val="24"/>
        </w:rPr>
        <w:lastRenderedPageBreak/>
        <w:t>opisać osobom przyjmującym zgłoszenie”.</w:t>
      </w:r>
    </w:p>
    <w:p w14:paraId="5070609D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32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Pamiętaj, że nie jesteś jedynym gościem lasu. Zachowaj ciszę.</w:t>
      </w:r>
    </w:p>
    <w:p w14:paraId="023753FC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95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Zapoznaj się ze zasadami bezpiecznego i etycznego przebywania na obszarze. Znajdzi</w:t>
      </w:r>
      <w:r w:rsidR="00FB3DC0">
        <w:rPr>
          <w:rStyle w:val="Teksttreci"/>
          <w:spacing w:val="4"/>
          <w:sz w:val="24"/>
          <w:szCs w:val="24"/>
        </w:rPr>
        <w:t>esz je wszystkie na stronie [</w:t>
      </w:r>
      <w:hyperlink r:id="rId11">
        <w:r w:rsidR="00FB3DC0" w:rsidRPr="00FB3DC0">
          <w:rPr>
            <w:rStyle w:val="Hipercze"/>
            <w:spacing w:val="4"/>
            <w:sz w:val="24"/>
            <w:szCs w:val="24"/>
          </w:rPr>
          <w:t>https://czaswlas.pl/bezpieczenstwo-w-lesie-i-porady-3</w:t>
        </w:r>
      </w:hyperlink>
      <w:r w:rsidRPr="00D866D7">
        <w:rPr>
          <w:rStyle w:val="Teksttreci"/>
          <w:spacing w:val="4"/>
          <w:sz w:val="24"/>
          <w:szCs w:val="24"/>
        </w:rPr>
        <w:t>]</w:t>
      </w:r>
    </w:p>
    <w:p w14:paraId="1F9DA212" w14:textId="77777777" w:rsidR="00155679" w:rsidRPr="00D866D7" w:rsidRDefault="0036105C" w:rsidP="002B1C15">
      <w:pPr>
        <w:pStyle w:val="Teksttreci0"/>
        <w:numPr>
          <w:ilvl w:val="0"/>
          <w:numId w:val="3"/>
        </w:numPr>
        <w:tabs>
          <w:tab w:val="left" w:pos="488"/>
        </w:tabs>
        <w:spacing w:after="42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W razie dodatkowych pytań, skon</w:t>
      </w:r>
      <w:r w:rsidR="00FB3DC0">
        <w:rPr>
          <w:rStyle w:val="Teksttreci"/>
          <w:spacing w:val="4"/>
          <w:sz w:val="24"/>
          <w:szCs w:val="24"/>
        </w:rPr>
        <w:t>taktuj się z Nadleśnictwem Puławy</w:t>
      </w:r>
    </w:p>
    <w:p w14:paraId="7D5F56DE" w14:textId="77777777" w:rsidR="00155679" w:rsidRPr="00D866D7" w:rsidRDefault="0036105C" w:rsidP="002B1C15">
      <w:pPr>
        <w:pStyle w:val="Teksttreci0"/>
        <w:spacing w:after="48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b/>
          <w:bCs/>
          <w:spacing w:val="4"/>
          <w:sz w:val="24"/>
          <w:szCs w:val="24"/>
        </w:rPr>
        <w:t>Dane kontaktowe:</w:t>
      </w:r>
    </w:p>
    <w:p w14:paraId="4D947AAF" w14:textId="77777777" w:rsidR="00155679" w:rsidRPr="00D866D7" w:rsidRDefault="00FB3DC0" w:rsidP="002B1C15">
      <w:pPr>
        <w:pStyle w:val="Teksttreci30"/>
        <w:numPr>
          <w:ilvl w:val="0"/>
          <w:numId w:val="6"/>
        </w:numPr>
        <w:tabs>
          <w:tab w:val="left" w:pos="804"/>
        </w:tabs>
        <w:spacing w:line="360" w:lineRule="auto"/>
        <w:jc w:val="both"/>
        <w:rPr>
          <w:spacing w:val="4"/>
          <w:sz w:val="24"/>
          <w:szCs w:val="24"/>
        </w:rPr>
      </w:pPr>
      <w:r>
        <w:rPr>
          <w:rStyle w:val="Teksttreci3"/>
          <w:b/>
          <w:bCs/>
          <w:spacing w:val="4"/>
          <w:sz w:val="24"/>
          <w:szCs w:val="24"/>
        </w:rPr>
        <w:t>WWW [</w:t>
      </w:r>
      <w:hyperlink r:id="rId12">
        <w:r w:rsidRPr="00FB3DC0">
          <w:rPr>
            <w:rStyle w:val="Hipercze"/>
            <w:spacing w:val="4"/>
            <w:sz w:val="24"/>
            <w:szCs w:val="24"/>
          </w:rPr>
          <w:t>https://pulawy.lublin.lasy.gov.pl</w:t>
        </w:r>
      </w:hyperlink>
      <w:r w:rsidR="0036105C" w:rsidRPr="00D866D7">
        <w:rPr>
          <w:rStyle w:val="Teksttreci3"/>
          <w:b/>
          <w:bCs/>
          <w:spacing w:val="4"/>
          <w:sz w:val="24"/>
          <w:szCs w:val="24"/>
        </w:rPr>
        <w:t>]</w:t>
      </w:r>
    </w:p>
    <w:p w14:paraId="5433651D" w14:textId="77777777" w:rsidR="00155679" w:rsidRPr="00D866D7" w:rsidRDefault="00FB3DC0" w:rsidP="002B1C15">
      <w:pPr>
        <w:pStyle w:val="Teksttreci0"/>
        <w:numPr>
          <w:ilvl w:val="0"/>
          <w:numId w:val="6"/>
        </w:numPr>
        <w:tabs>
          <w:tab w:val="left" w:pos="804"/>
        </w:tabs>
        <w:spacing w:after="420" w:line="360" w:lineRule="auto"/>
        <w:ind w:firstLine="440"/>
        <w:jc w:val="both"/>
        <w:rPr>
          <w:spacing w:val="4"/>
          <w:sz w:val="24"/>
          <w:szCs w:val="24"/>
        </w:rPr>
      </w:pPr>
      <w:r>
        <w:rPr>
          <w:rStyle w:val="Teksttreci"/>
          <w:spacing w:val="4"/>
          <w:sz w:val="24"/>
          <w:szCs w:val="24"/>
        </w:rPr>
        <w:t>e-mail [</w:t>
      </w:r>
      <w:hyperlink r:id="rId13">
        <w:r w:rsidRPr="00FB3DC0">
          <w:rPr>
            <w:rStyle w:val="Hipercze"/>
            <w:spacing w:val="4"/>
            <w:sz w:val="24"/>
            <w:szCs w:val="24"/>
          </w:rPr>
          <w:t>pulawy@lublin.lasy.gov.pl</w:t>
        </w:r>
      </w:hyperlink>
      <w:r w:rsidR="0036105C" w:rsidRPr="00D866D7">
        <w:rPr>
          <w:rStyle w:val="Teksttreci"/>
          <w:spacing w:val="4"/>
          <w:sz w:val="24"/>
          <w:szCs w:val="24"/>
        </w:rPr>
        <w:t>]</w:t>
      </w:r>
    </w:p>
    <w:p w14:paraId="52BAE5B2" w14:textId="77777777" w:rsidR="00155679" w:rsidRPr="00D866D7" w:rsidRDefault="00155679" w:rsidP="006623A1">
      <w:pPr>
        <w:pStyle w:val="Teksttreci0"/>
        <w:spacing w:after="420" w:line="360" w:lineRule="auto"/>
        <w:jc w:val="both"/>
        <w:rPr>
          <w:spacing w:val="4"/>
          <w:sz w:val="24"/>
          <w:szCs w:val="24"/>
        </w:rPr>
      </w:pPr>
    </w:p>
    <w:sectPr w:rsidR="00155679" w:rsidRPr="00D866D7" w:rsidSect="007F1AC5">
      <w:pgSz w:w="11900" w:h="16840"/>
      <w:pgMar w:top="1368" w:right="1127" w:bottom="1218" w:left="1419" w:header="940" w:footer="79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B85F" w14:textId="77777777" w:rsidR="00902145" w:rsidRDefault="00902145">
      <w:r>
        <w:separator/>
      </w:r>
    </w:p>
  </w:endnote>
  <w:endnote w:type="continuationSeparator" w:id="0">
    <w:p w14:paraId="7DA045EA" w14:textId="77777777" w:rsidR="00902145" w:rsidRDefault="0090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B765" w14:textId="77777777" w:rsidR="00902145" w:rsidRDefault="00902145"/>
  </w:footnote>
  <w:footnote w:type="continuationSeparator" w:id="0">
    <w:p w14:paraId="1A90A813" w14:textId="77777777" w:rsidR="00902145" w:rsidRDefault="009021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149"/>
    <w:multiLevelType w:val="hybridMultilevel"/>
    <w:tmpl w:val="FA482236"/>
    <w:lvl w:ilvl="0" w:tplc="63B0C9C4">
      <w:start w:val="1"/>
      <w:numFmt w:val="decimal"/>
      <w:suff w:val="nothing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1FE0"/>
    <w:multiLevelType w:val="multilevel"/>
    <w:tmpl w:val="2870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71464E"/>
    <w:multiLevelType w:val="multilevel"/>
    <w:tmpl w:val="FBC433C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C5A50F8"/>
    <w:multiLevelType w:val="hybridMultilevel"/>
    <w:tmpl w:val="E95E7D3A"/>
    <w:lvl w:ilvl="0" w:tplc="87CC0DE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2081"/>
    <w:multiLevelType w:val="multilevel"/>
    <w:tmpl w:val="71F2C128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223275"/>
    <w:multiLevelType w:val="hybridMultilevel"/>
    <w:tmpl w:val="0D1684C2"/>
    <w:lvl w:ilvl="0" w:tplc="2C5E64A8">
      <w:start w:val="1"/>
      <w:numFmt w:val="decimal"/>
      <w:suff w:val="nothing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61505"/>
    <w:multiLevelType w:val="multilevel"/>
    <w:tmpl w:val="2DD0D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7F58F6"/>
    <w:multiLevelType w:val="multilevel"/>
    <w:tmpl w:val="2A766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E8559C"/>
    <w:multiLevelType w:val="hybridMultilevel"/>
    <w:tmpl w:val="D9B0E2EA"/>
    <w:lvl w:ilvl="0" w:tplc="FC0E4386">
      <w:start w:val="2"/>
      <w:numFmt w:val="decimal"/>
      <w:suff w:val="nothing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9391D"/>
    <w:multiLevelType w:val="multilevel"/>
    <w:tmpl w:val="B5562B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E266AB"/>
    <w:multiLevelType w:val="multilevel"/>
    <w:tmpl w:val="1C065F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9230988">
    <w:abstractNumId w:val="2"/>
  </w:num>
  <w:num w:numId="2" w16cid:durableId="1995404084">
    <w:abstractNumId w:val="4"/>
  </w:num>
  <w:num w:numId="3" w16cid:durableId="1946230963">
    <w:abstractNumId w:val="7"/>
  </w:num>
  <w:num w:numId="4" w16cid:durableId="1601376965">
    <w:abstractNumId w:val="10"/>
  </w:num>
  <w:num w:numId="5" w16cid:durableId="2019193000">
    <w:abstractNumId w:val="9"/>
  </w:num>
  <w:num w:numId="6" w16cid:durableId="388305444">
    <w:abstractNumId w:val="6"/>
  </w:num>
  <w:num w:numId="7" w16cid:durableId="313409374">
    <w:abstractNumId w:val="3"/>
  </w:num>
  <w:num w:numId="8" w16cid:durableId="1699693629">
    <w:abstractNumId w:val="0"/>
  </w:num>
  <w:num w:numId="9" w16cid:durableId="1889874453">
    <w:abstractNumId w:val="8"/>
  </w:num>
  <w:num w:numId="10" w16cid:durableId="724329202">
    <w:abstractNumId w:val="5"/>
  </w:num>
  <w:num w:numId="11" w16cid:durableId="211173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79"/>
    <w:rsid w:val="00080906"/>
    <w:rsid w:val="000874A1"/>
    <w:rsid w:val="00091D9A"/>
    <w:rsid w:val="000964C6"/>
    <w:rsid w:val="00130523"/>
    <w:rsid w:val="001333F3"/>
    <w:rsid w:val="00155679"/>
    <w:rsid w:val="00160CB2"/>
    <w:rsid w:val="001B106D"/>
    <w:rsid w:val="001D09C5"/>
    <w:rsid w:val="002A17C3"/>
    <w:rsid w:val="002B1C15"/>
    <w:rsid w:val="0036105C"/>
    <w:rsid w:val="00397ACC"/>
    <w:rsid w:val="003E2FB5"/>
    <w:rsid w:val="00460771"/>
    <w:rsid w:val="004F145E"/>
    <w:rsid w:val="0050408A"/>
    <w:rsid w:val="00517B50"/>
    <w:rsid w:val="0057785C"/>
    <w:rsid w:val="005906A8"/>
    <w:rsid w:val="006545B7"/>
    <w:rsid w:val="006623A1"/>
    <w:rsid w:val="006C2788"/>
    <w:rsid w:val="00773C79"/>
    <w:rsid w:val="007F0DF6"/>
    <w:rsid w:val="007F1AC5"/>
    <w:rsid w:val="00801106"/>
    <w:rsid w:val="008326D7"/>
    <w:rsid w:val="00902145"/>
    <w:rsid w:val="00906334"/>
    <w:rsid w:val="00913C44"/>
    <w:rsid w:val="00942C88"/>
    <w:rsid w:val="00986EB0"/>
    <w:rsid w:val="00995CC6"/>
    <w:rsid w:val="00A70179"/>
    <w:rsid w:val="00A91330"/>
    <w:rsid w:val="00A93FC7"/>
    <w:rsid w:val="00AF5F78"/>
    <w:rsid w:val="00BE71ED"/>
    <w:rsid w:val="00C05113"/>
    <w:rsid w:val="00C12537"/>
    <w:rsid w:val="00CF5975"/>
    <w:rsid w:val="00D4434D"/>
    <w:rsid w:val="00D5757D"/>
    <w:rsid w:val="00D866D7"/>
    <w:rsid w:val="00DB28E9"/>
    <w:rsid w:val="00DC5C1C"/>
    <w:rsid w:val="00DF5673"/>
    <w:rsid w:val="00E229EC"/>
    <w:rsid w:val="00E23922"/>
    <w:rsid w:val="00E610B3"/>
    <w:rsid w:val="00E90F64"/>
    <w:rsid w:val="00F00AB7"/>
    <w:rsid w:val="00F171BD"/>
    <w:rsid w:val="00F761B8"/>
    <w:rsid w:val="00FA244C"/>
    <w:rsid w:val="00FB3DC0"/>
    <w:rsid w:val="00FE0592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3CD8"/>
  <w15:docId w15:val="{9C4F40B1-6FBA-4E22-A793-4AFE5181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280"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60"/>
      <w:ind w:firstLine="44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13" Type="http://schemas.openxmlformats.org/officeDocument/2006/relationships/hyperlink" Target="mailto:pulawy@lublin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lawy@lublin.lasy.gov.pl" TargetMode="External"/><Relationship Id="rId12" Type="http://schemas.openxmlformats.org/officeDocument/2006/relationships/hyperlink" Target="https://pulawy.lublin.las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zaswlas.pl/bezpieczenstwo-w-lesie-i-porady-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dl.lasy.gov.pl/portal/ma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zapozarow.ibles.pl/zagi-oz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Świech</dc:creator>
  <cp:lastModifiedBy>Iwona Król</cp:lastModifiedBy>
  <cp:revision>2</cp:revision>
  <cp:lastPrinted>2022-06-21T10:30:00Z</cp:lastPrinted>
  <dcterms:created xsi:type="dcterms:W3CDTF">2022-08-24T09:09:00Z</dcterms:created>
  <dcterms:modified xsi:type="dcterms:W3CDTF">2022-08-24T09:09:00Z</dcterms:modified>
</cp:coreProperties>
</file>