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46" w:rsidRPr="00EB6126" w:rsidRDefault="000A7EBB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Pracownicy Służby Leśnej</w:t>
      </w:r>
      <w:r w:rsidR="00086A65" w:rsidRPr="00EB6126">
        <w:rPr>
          <w:rFonts w:ascii="Arial" w:hAnsi="Arial" w:cs="Arial"/>
          <w:sz w:val="20"/>
          <w:szCs w:val="20"/>
        </w:rPr>
        <w:t xml:space="preserve"> </w:t>
      </w:r>
      <w:r w:rsidR="00086A65" w:rsidRPr="002744EE">
        <w:rPr>
          <w:rFonts w:ascii="Arial" w:hAnsi="Arial" w:cs="Arial"/>
          <w:b/>
          <w:sz w:val="20"/>
          <w:szCs w:val="20"/>
        </w:rPr>
        <w:t xml:space="preserve">Nadleśnictwa </w:t>
      </w:r>
      <w:r w:rsidR="002744EE" w:rsidRPr="002744EE">
        <w:rPr>
          <w:rFonts w:ascii="Arial" w:hAnsi="Arial" w:cs="Arial"/>
          <w:b/>
          <w:sz w:val="20"/>
          <w:szCs w:val="20"/>
        </w:rPr>
        <w:t>Puławy</w:t>
      </w:r>
      <w:r w:rsidRPr="002744EE">
        <w:rPr>
          <w:rFonts w:ascii="Arial" w:hAnsi="Arial" w:cs="Arial"/>
          <w:sz w:val="20"/>
          <w:szCs w:val="20"/>
        </w:rPr>
        <w:t>,</w:t>
      </w:r>
      <w:r w:rsidRPr="00E97C90">
        <w:rPr>
          <w:rFonts w:ascii="Arial" w:hAnsi="Arial" w:cs="Arial"/>
          <w:color w:val="FF0000"/>
          <w:sz w:val="20"/>
          <w:szCs w:val="20"/>
        </w:rPr>
        <w:t xml:space="preserve"> </w:t>
      </w:r>
      <w:r w:rsidRPr="00EB6126">
        <w:rPr>
          <w:rFonts w:ascii="Arial" w:hAnsi="Arial" w:cs="Arial"/>
          <w:sz w:val="20"/>
          <w:szCs w:val="20"/>
        </w:rPr>
        <w:t>w szczególności pracownicy Posterunku Straży Leśnej Nadleśnictwa uprawnieni są nakładania grzywien w drodze mandatu karnego w zakresie zwalczania szkodnictwa leśnego, zgodnie z ustawą z dnia 28 września 1991 r. o lasac</w:t>
      </w:r>
      <w:bookmarkStart w:id="0" w:name="_GoBack"/>
      <w:bookmarkEnd w:id="0"/>
      <w:r w:rsidRPr="00EB6126">
        <w:rPr>
          <w:rFonts w:ascii="Arial" w:hAnsi="Arial" w:cs="Arial"/>
          <w:sz w:val="20"/>
          <w:szCs w:val="20"/>
        </w:rPr>
        <w:t xml:space="preserve">h, rozporządzenie Ministra Środowiska z dnia 24 września 2002 r. w sprawie zakresu wykroczeń, za które uprawnieni pracownicy Lasów Państwowych, pracownicy parków narodowych oraz strażnicy łowieccy są upoważnieni do nakładania grzywien w drodze mandatu karnego. </w:t>
      </w:r>
      <w:r w:rsidR="00796546" w:rsidRPr="00EB6126">
        <w:rPr>
          <w:rFonts w:ascii="Arial" w:hAnsi="Arial" w:cs="Arial"/>
          <w:sz w:val="20"/>
          <w:szCs w:val="20"/>
        </w:rPr>
        <w:t xml:space="preserve">W obowiązku informacyjnym zamieszczonym poniżej znajdują się informacje, w jaki sposób Nadleśnictwo chroni i przetwarza dane osobowe pozyskane w momencie nałożenie mandatu lub pouczenia. </w:t>
      </w:r>
    </w:p>
    <w:p w:rsidR="00796546" w:rsidRPr="00EB6126" w:rsidRDefault="00796546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55E37" w:rsidRPr="00EB6126" w:rsidRDefault="00255E37" w:rsidP="00D6289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B6126">
        <w:rPr>
          <w:rFonts w:ascii="Arial" w:hAnsi="Arial" w:cs="Arial"/>
          <w:b/>
          <w:sz w:val="20"/>
          <w:szCs w:val="20"/>
        </w:rPr>
        <w:t>OBOWIĄZEK INFORMACYJNY</w:t>
      </w:r>
    </w:p>
    <w:p w:rsidR="00255E37" w:rsidRPr="00EB6126" w:rsidRDefault="00255E37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EB6126" w:rsidRPr="00EB6126">
        <w:rPr>
          <w:rFonts w:ascii="Arial" w:hAnsi="Arial" w:cs="Arial"/>
          <w:b/>
          <w:sz w:val="20"/>
          <w:szCs w:val="20"/>
        </w:rPr>
        <w:t xml:space="preserve">Nadleśnictwo </w:t>
      </w:r>
      <w:r w:rsidRPr="00EB6126">
        <w:rPr>
          <w:rFonts w:ascii="Arial" w:hAnsi="Arial" w:cs="Arial"/>
          <w:b/>
          <w:i/>
          <w:sz w:val="20"/>
          <w:szCs w:val="20"/>
        </w:rPr>
        <w:t xml:space="preserve"> </w:t>
      </w:r>
      <w:r w:rsidRPr="00EB6126">
        <w:rPr>
          <w:rFonts w:ascii="Arial" w:hAnsi="Arial" w:cs="Arial"/>
          <w:sz w:val="20"/>
          <w:szCs w:val="20"/>
        </w:rPr>
        <w:t>informuje, iż:</w:t>
      </w:r>
    </w:p>
    <w:p w:rsidR="002744EE" w:rsidRDefault="002744EE" w:rsidP="002744E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Puławy ul. Żyrzyńska 8, 24-100 Puławy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81 8864241,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pulawy@lublin.lasy.gov.pl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255E37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BB4B7F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Celem przetwarzania danych osobowych jest nakładanie pouczeń oraz</w:t>
      </w:r>
      <w:r w:rsidR="00BB4B7F" w:rsidRPr="00EB6126">
        <w:rPr>
          <w:rFonts w:ascii="Arial" w:hAnsi="Arial" w:cs="Arial"/>
          <w:sz w:val="20"/>
          <w:szCs w:val="20"/>
        </w:rPr>
        <w:t xml:space="preserve"> mandatów karnych.</w:t>
      </w:r>
    </w:p>
    <w:p w:rsidR="00BB4B7F" w:rsidRPr="00EB6126" w:rsidRDefault="00BB4B7F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Przetwarzanie danych osobowych odbywa się na podstawie art. 10 RODO tj. powszechnie obowiązujące przepisy prawa, w szczególności ustawy z dnia 28 września 1991 r. o lasach, rozporządzenia Ministra Środowiska z dnia 24 września 2002 r. w sprawie zakresu wykroczeń, za które uprawnieni pracownicy Lasów Państwowych, pracownicy parków narodowych oraz strażnicy łowieccy są upoważnieni do nakładania grzywien w drodze mandatu karnego.</w:t>
      </w:r>
    </w:p>
    <w:p w:rsidR="00BB4B7F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BB4B7F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podmiotom, z którymi adm</w:t>
      </w:r>
      <w:r w:rsidR="00BB4B7F" w:rsidRPr="00EB6126">
        <w:rPr>
          <w:rFonts w:ascii="Arial" w:hAnsi="Arial" w:cs="Arial"/>
          <w:sz w:val="20"/>
          <w:szCs w:val="20"/>
        </w:rPr>
        <w:t>inistrator będzie współpracował w ramach realizacji odrębnych umów cywilnoprawnych.</w:t>
      </w:r>
    </w:p>
    <w:p w:rsidR="00BB4B7F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BB4B7F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Ma Pani/Pan prawo do: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sprostowania danych (art. 16.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usunięcia danych (art. 17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ograniczenia przetwarzania danych (art. 18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przenoszenia danych (art. 20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4133B9" w:rsidRPr="00EB6126" w:rsidRDefault="0088656B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Administrator</w:t>
      </w:r>
      <w:r w:rsidR="004133B9" w:rsidRPr="00EB612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88656B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podania. Niepodanie danych osobowych może skutkować dalszymi konsekwencjami przewidzianymi przepisami prawa.</w:t>
      </w:r>
    </w:p>
    <w:p w:rsidR="00255E37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sectPr w:rsidR="00255E37" w:rsidRPr="00EB6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FDF"/>
    <w:multiLevelType w:val="hybridMultilevel"/>
    <w:tmpl w:val="43F4725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BB"/>
    <w:rsid w:val="00086A65"/>
    <w:rsid w:val="000A7EBB"/>
    <w:rsid w:val="00255E37"/>
    <w:rsid w:val="00266DFC"/>
    <w:rsid w:val="002744EE"/>
    <w:rsid w:val="004133B9"/>
    <w:rsid w:val="00796546"/>
    <w:rsid w:val="0088656B"/>
    <w:rsid w:val="00BB4B7F"/>
    <w:rsid w:val="00D62893"/>
    <w:rsid w:val="00DA2776"/>
    <w:rsid w:val="00E97C90"/>
    <w:rsid w:val="00E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D276-5898-4512-B258-A160AD3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7EB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5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lawy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Leopold Leśko</cp:lastModifiedBy>
  <cp:revision>11</cp:revision>
  <dcterms:created xsi:type="dcterms:W3CDTF">2018-07-19T10:02:00Z</dcterms:created>
  <dcterms:modified xsi:type="dcterms:W3CDTF">2018-08-30T11:55:00Z</dcterms:modified>
</cp:coreProperties>
</file>